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0E6DCA">
        <w:rPr>
          <w:rStyle w:val="st1"/>
          <w:rFonts w:ascii="Times New Roman" w:hAnsi="Times New Roman"/>
          <w:b/>
          <w:sz w:val="28"/>
          <w:szCs w:val="28"/>
        </w:rPr>
        <w:t>w sprawie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 xml:space="preserve">„Programu współpracy Miasta i Gminy Drobin </w:t>
      </w:r>
      <w:r w:rsidR="000C48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organiz</w:t>
      </w:r>
      <w:r w:rsidR="00172DCF">
        <w:rPr>
          <w:rFonts w:ascii="Times New Roman" w:hAnsi="Times New Roman"/>
          <w:sz w:val="28"/>
          <w:szCs w:val="28"/>
        </w:rPr>
        <w:t>acjami pozarządowymi w roku 2021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</w:t>
      </w:r>
      <w:r w:rsidR="00D446E2">
        <w:rPr>
          <w:rFonts w:ascii="Times New Roman" w:hAnsi="Times New Roman"/>
          <w:sz w:val="28"/>
          <w:szCs w:val="28"/>
        </w:rPr>
        <w:t xml:space="preserve">sobu konsultacji </w:t>
      </w:r>
      <w:r>
        <w:rPr>
          <w:rFonts w:ascii="Times New Roman" w:hAnsi="Times New Roman"/>
          <w:sz w:val="28"/>
          <w:szCs w:val="28"/>
        </w:rPr>
        <w:t>z organizacjami pozarządowymi i podmiotami wymienionymi w art. 3 ust. 3 ustawy z dnia 24 kwietnia 2003 r. o działalności pożytku p</w:t>
      </w:r>
      <w:r w:rsidR="00D446E2">
        <w:rPr>
          <w:rFonts w:ascii="Times New Roman" w:hAnsi="Times New Roman"/>
          <w:sz w:val="28"/>
          <w:szCs w:val="28"/>
        </w:rPr>
        <w:t>ublicznego</w:t>
      </w:r>
      <w:r>
        <w:rPr>
          <w:rFonts w:ascii="Times New Roman" w:hAnsi="Times New Roman"/>
          <w:sz w:val="28"/>
          <w:szCs w:val="28"/>
        </w:rPr>
        <w:t xml:space="preserve"> i o wolontariacie projektów uchwał w zakresie dotyczącym działalności statutowej tych organizacji i Uchwały 144/XX</w:t>
      </w:r>
      <w:r w:rsidR="00D21E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 Rady Miejskiej w Drobinie z dnia</w:t>
      </w:r>
      <w:r w:rsidR="00D21E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8 listopada 2012 r. zmieniającej w/w Uchwałę Burmistrz Miasta i Gminy Drobin zaprasza do udziału w konsultacjach, których przedmiotem jest projekt uchwały w sprawie: „Programu współpracy Miasta i Gminy Drobin z organiz</w:t>
      </w:r>
      <w:r w:rsidR="00172DCF">
        <w:rPr>
          <w:rFonts w:ascii="Times New Roman" w:hAnsi="Times New Roman"/>
          <w:sz w:val="28"/>
          <w:szCs w:val="28"/>
        </w:rPr>
        <w:t>acjami pozarządowymi w roku 2021</w:t>
      </w:r>
      <w:r>
        <w:rPr>
          <w:rFonts w:ascii="Times New Roman" w:hAnsi="Times New Roman"/>
          <w:sz w:val="28"/>
          <w:szCs w:val="28"/>
        </w:rPr>
        <w:t>”.</w:t>
      </w:r>
      <w:bookmarkStart w:id="0" w:name="_GoBack"/>
      <w:bookmarkEnd w:id="0"/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E6DCA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konsultacji: od </w:t>
      </w:r>
      <w:r w:rsidR="00172DCF">
        <w:rPr>
          <w:rFonts w:ascii="Times New Roman" w:hAnsi="Times New Roman"/>
          <w:sz w:val="28"/>
          <w:szCs w:val="28"/>
        </w:rPr>
        <w:t>20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 w:rsidR="00172DCF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r.  do </w:t>
      </w:r>
      <w:r w:rsidR="00172DCF">
        <w:rPr>
          <w:rFonts w:ascii="Times New Roman" w:hAnsi="Times New Roman"/>
          <w:sz w:val="28"/>
          <w:szCs w:val="28"/>
        </w:rPr>
        <w:t>2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172DCF">
        <w:rPr>
          <w:rFonts w:ascii="Times New Roman" w:hAnsi="Times New Roman"/>
          <w:sz w:val="28"/>
          <w:szCs w:val="28"/>
        </w:rPr>
        <w:t xml:space="preserve"> 2020</w:t>
      </w:r>
      <w:r w:rsidR="00033B9F">
        <w:rPr>
          <w:rFonts w:ascii="Times New Roman" w:hAnsi="Times New Roman"/>
          <w:sz w:val="28"/>
          <w:szCs w:val="28"/>
        </w:rPr>
        <w:t xml:space="preserve">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Do udziału w konsultacjach uprawnione są organizacje pozarządowe                i podmioty wymienione w art. 3 ust.3 ustawy z dnia </w:t>
      </w:r>
      <w:r w:rsidR="00D446E2">
        <w:rPr>
          <w:rFonts w:ascii="Times New Roman" w:hAnsi="Times New Roman"/>
          <w:sz w:val="28"/>
          <w:szCs w:val="28"/>
        </w:rPr>
        <w:t xml:space="preserve">24 kwietnia 2003 r. </w:t>
      </w:r>
      <w:r>
        <w:rPr>
          <w:rFonts w:ascii="Times New Roman" w:hAnsi="Times New Roman"/>
          <w:sz w:val="28"/>
          <w:szCs w:val="28"/>
        </w:rPr>
        <w:t xml:space="preserve">o działalności pożytku publicznego i o wolontariacie </w:t>
      </w:r>
      <w:r w:rsidR="00172DCF" w:rsidRPr="00172DCF">
        <w:rPr>
          <w:rFonts w:ascii="Times New Roman" w:hAnsi="Times New Roman"/>
          <w:sz w:val="28"/>
          <w:szCs w:val="28"/>
        </w:rPr>
        <w:t>(tj. Dz. U. z 2020 r. poz. 1057)</w:t>
      </w:r>
      <w:r w:rsidR="00172DCF" w:rsidRPr="00172D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</w:t>
      </w:r>
      <w:r w:rsidR="00D446E2">
        <w:rPr>
          <w:rFonts w:ascii="Times New Roman" w:hAnsi="Times New Roman"/>
          <w:sz w:val="28"/>
          <w:szCs w:val="28"/>
        </w:rPr>
        <w:t xml:space="preserve">robin w terminie do dnia </w:t>
      </w:r>
      <w:r w:rsidR="00B846CB">
        <w:rPr>
          <w:rFonts w:ascii="Times New Roman" w:hAnsi="Times New Roman"/>
          <w:sz w:val="28"/>
          <w:szCs w:val="28"/>
        </w:rPr>
        <w:br/>
      </w:r>
      <w:r w:rsidR="00172DCF">
        <w:rPr>
          <w:rFonts w:ascii="Times New Roman" w:hAnsi="Times New Roman"/>
          <w:sz w:val="28"/>
          <w:szCs w:val="28"/>
        </w:rPr>
        <w:t>2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172DC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r. 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693"/>
        <w:gridCol w:w="3424"/>
        <w:gridCol w:w="2871"/>
        <w:gridCol w:w="2343"/>
      </w:tblGrid>
      <w:tr w:rsidR="00033B9F" w:rsidTr="00D446E2">
        <w:trPr>
          <w:trHeight w:val="3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L.p.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Zapis w projekcie uchwały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Proponowana zmiana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Uzasadnienie</w:t>
            </w: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3862"/>
        <w:gridCol w:w="875"/>
        <w:gridCol w:w="4638"/>
      </w:tblGrid>
      <w:tr w:rsidR="00033B9F" w:rsidTr="00D446E2">
        <w:trPr>
          <w:trHeight w:val="77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Imię i nazwisko osoby do kontaktu; nr telefonu</w:t>
            </w:r>
          </w:p>
        </w:tc>
      </w:tr>
      <w:tr w:rsidR="00033B9F" w:rsidTr="00172DCF">
        <w:trPr>
          <w:trHeight w:val="51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E6DCA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 xml:space="preserve">Drobin, dnia </w:t>
      </w:r>
      <w:r w:rsidR="00172DCF">
        <w:rPr>
          <w:rStyle w:val="st1"/>
          <w:rFonts w:ascii="Times New Roman" w:hAnsi="Times New Roman"/>
          <w:color w:val="444444"/>
          <w:sz w:val="28"/>
          <w:szCs w:val="28"/>
        </w:rPr>
        <w:t xml:space="preserve">16 października 2020 r. </w:t>
      </w:r>
    </w:p>
    <w:p w:rsidR="00764A60" w:rsidRDefault="00764A60"/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F"/>
    <w:rsid w:val="000331D7"/>
    <w:rsid w:val="00033B9F"/>
    <w:rsid w:val="000963A0"/>
    <w:rsid w:val="000C4803"/>
    <w:rsid w:val="000D634F"/>
    <w:rsid w:val="000E6DCA"/>
    <w:rsid w:val="00172DCF"/>
    <w:rsid w:val="001C660F"/>
    <w:rsid w:val="002C1DC1"/>
    <w:rsid w:val="0039401F"/>
    <w:rsid w:val="003A4CB4"/>
    <w:rsid w:val="00524C32"/>
    <w:rsid w:val="00632928"/>
    <w:rsid w:val="00690594"/>
    <w:rsid w:val="00764A60"/>
    <w:rsid w:val="008B29E9"/>
    <w:rsid w:val="008B405D"/>
    <w:rsid w:val="00B846CB"/>
    <w:rsid w:val="00C155C1"/>
    <w:rsid w:val="00C96DAD"/>
    <w:rsid w:val="00D21EF1"/>
    <w:rsid w:val="00D37055"/>
    <w:rsid w:val="00D446E2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Kuźniewska</dc:creator>
  <cp:lastModifiedBy>Sekretariat</cp:lastModifiedBy>
  <cp:revision>2</cp:revision>
  <cp:lastPrinted>2015-11-05T08:07:00Z</cp:lastPrinted>
  <dcterms:created xsi:type="dcterms:W3CDTF">2020-11-17T08:48:00Z</dcterms:created>
  <dcterms:modified xsi:type="dcterms:W3CDTF">2020-11-17T08:48:00Z</dcterms:modified>
</cp:coreProperties>
</file>